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8B52D5" w:rsidR="00197EAB" w:rsidP="00197EAB" w:rsidRDefault="00197EAB" w14:paraId="34C7F84F" w14:textId="77777777">
      <w:pPr>
        <w:spacing w:after="120" w:line="240" w:lineRule="auto"/>
        <w:jc w:val="center"/>
        <w:rPr>
          <w:rFonts w:ascii="Arial" w:hAnsi="Arial" w:cs="Arial"/>
          <w:b/>
          <w:color w:val="385623"/>
          <w:sz w:val="28"/>
          <w:szCs w:val="28"/>
        </w:rPr>
      </w:pPr>
      <w:r>
        <w:rPr>
          <w:rFonts w:ascii="Arial" w:hAnsi="Arial" w:cs="Arial"/>
          <w:b/>
          <w:color w:val="385623"/>
          <w:sz w:val="28"/>
          <w:szCs w:val="28"/>
        </w:rPr>
        <w:t>Christ Church National School</w:t>
      </w:r>
    </w:p>
    <w:p w:rsidRPr="008B52D5" w:rsidR="00197EAB" w:rsidP="00197EAB" w:rsidRDefault="00197EAB" w14:paraId="768DAC10" w14:textId="77777777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/>
          <w:sz w:val="28"/>
          <w:szCs w:val="28"/>
        </w:rPr>
      </w:pPr>
      <w:r w:rsidRPr="008B52D5">
        <w:rPr>
          <w:rFonts w:ascii="Arial" w:hAnsi="Arial" w:cs="Arial"/>
          <w:b/>
          <w:color w:val="385623"/>
          <w:sz w:val="28"/>
          <w:szCs w:val="28"/>
        </w:rPr>
        <w:t>ANNUAL ADMISSION NOTICE</w:t>
      </w:r>
    </w:p>
    <w:p w:rsidRPr="008B52D5" w:rsidR="00197EAB" w:rsidP="517FCA6F" w:rsidRDefault="00197EAB" w14:paraId="340ED8F3" w14:textId="5C97A57A">
      <w:pPr>
        <w:tabs>
          <w:tab w:val="left" w:pos="1325"/>
        </w:tabs>
        <w:spacing w:line="240" w:lineRule="auto"/>
        <w:jc w:val="center"/>
        <w:rPr>
          <w:rFonts w:ascii="Arial" w:hAnsi="Arial" w:cs="Arial"/>
          <w:b w:val="1"/>
          <w:bCs w:val="1"/>
          <w:color w:val="385623"/>
          <w:sz w:val="28"/>
          <w:szCs w:val="28"/>
        </w:rPr>
      </w:pPr>
      <w:r w:rsidRPr="517FCA6F" w:rsidR="00197EAB">
        <w:rPr>
          <w:rFonts w:ascii="Arial" w:hAnsi="Arial" w:cs="Arial"/>
          <w:b w:val="1"/>
          <w:bCs w:val="1"/>
          <w:color w:val="385623" w:themeColor="accent6" w:themeTint="FF" w:themeShade="80"/>
          <w:sz w:val="28"/>
          <w:szCs w:val="28"/>
        </w:rPr>
        <w:t>in respect of admissions</w:t>
      </w:r>
      <w:r w:rsidRPr="517FCA6F" w:rsidR="00197EAB">
        <w:rPr>
          <w:rFonts w:ascii="Arial" w:hAnsi="Arial" w:cs="Arial"/>
          <w:b w:val="1"/>
          <w:bCs w:val="1"/>
          <w:color w:val="385623" w:themeColor="accent6" w:themeTint="FF" w:themeShade="80"/>
          <w:sz w:val="28"/>
          <w:szCs w:val="28"/>
        </w:rPr>
        <w:t xml:space="preserve"> to the 202</w:t>
      </w:r>
      <w:r w:rsidRPr="517FCA6F" w:rsidR="20996292">
        <w:rPr>
          <w:rFonts w:ascii="Arial" w:hAnsi="Arial" w:cs="Arial"/>
          <w:b w:val="1"/>
          <w:bCs w:val="1"/>
          <w:color w:val="385623" w:themeColor="accent6" w:themeTint="FF" w:themeShade="80"/>
          <w:sz w:val="28"/>
          <w:szCs w:val="28"/>
        </w:rPr>
        <w:t>7</w:t>
      </w:r>
      <w:r w:rsidRPr="517FCA6F" w:rsidR="00197EAB">
        <w:rPr>
          <w:rFonts w:ascii="Arial" w:hAnsi="Arial" w:cs="Arial"/>
          <w:b w:val="1"/>
          <w:bCs w:val="1"/>
          <w:color w:val="385623" w:themeColor="accent6" w:themeTint="FF" w:themeShade="80"/>
          <w:sz w:val="28"/>
          <w:szCs w:val="28"/>
        </w:rPr>
        <w:t>/202</w:t>
      </w:r>
      <w:r w:rsidRPr="517FCA6F" w:rsidR="07957F32">
        <w:rPr>
          <w:rFonts w:ascii="Arial" w:hAnsi="Arial" w:cs="Arial"/>
          <w:b w:val="1"/>
          <w:bCs w:val="1"/>
          <w:color w:val="385623" w:themeColor="accent6" w:themeTint="FF" w:themeShade="80"/>
          <w:sz w:val="28"/>
          <w:szCs w:val="28"/>
        </w:rPr>
        <w:t>8</w:t>
      </w:r>
      <w:r w:rsidRPr="517FCA6F" w:rsidR="00197EAB">
        <w:rPr>
          <w:rFonts w:ascii="Arial" w:hAnsi="Arial" w:cs="Arial"/>
          <w:b w:val="1"/>
          <w:bCs w:val="1"/>
          <w:color w:val="385623" w:themeColor="accent6" w:themeTint="FF" w:themeShade="80"/>
          <w:sz w:val="28"/>
          <w:szCs w:val="28"/>
        </w:rPr>
        <w:t xml:space="preserve"> school year</w:t>
      </w:r>
    </w:p>
    <w:p w:rsidRPr="00394D8F" w:rsidR="00197EAB" w:rsidP="00197EAB" w:rsidRDefault="00197EAB" w14:paraId="38A5B4ED" w14:textId="77777777">
      <w:pPr>
        <w:pStyle w:val="ListParagraph"/>
        <w:spacing w:line="276" w:lineRule="auto"/>
        <w:ind w:left="1440" w:hanging="720"/>
        <w:rPr>
          <w:rFonts w:ascii="Arial" w:hAnsi="Arial" w:cs="Arial"/>
          <w:b/>
          <w:color w:val="5B9BD5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ab/>
      </w:r>
    </w:p>
    <w:p w:rsidRPr="008B52D5" w:rsidR="00197EAB" w:rsidP="00197EAB" w:rsidRDefault="00197EAB" w14:paraId="481AA8FC" w14:textId="77777777">
      <w:pPr>
        <w:pStyle w:val="ListParagraph"/>
        <w:spacing w:line="276" w:lineRule="auto"/>
        <w:ind w:left="0"/>
        <w:rPr>
          <w:rFonts w:ascii="Arial" w:hAnsi="Arial" w:cs="Arial"/>
          <w:b/>
          <w:color w:val="385623"/>
          <w:sz w:val="24"/>
          <w:szCs w:val="24"/>
        </w:rPr>
      </w:pPr>
      <w:r w:rsidRPr="008B52D5">
        <w:rPr>
          <w:rFonts w:ascii="Arial" w:hAnsi="Arial" w:cs="Arial"/>
          <w:b/>
          <w:color w:val="385623"/>
          <w:sz w:val="24"/>
          <w:szCs w:val="24"/>
        </w:rPr>
        <w:t>Admission Policy and Application Form</w:t>
      </w:r>
    </w:p>
    <w:p w:rsidRPr="00770F3B" w:rsidR="00197EAB" w:rsidP="517FCA6F" w:rsidRDefault="00197EAB" w14:paraId="41D1B0ED" w14:textId="22450DB8">
      <w:pPr>
        <w:pBdr>
          <w:top w:val="single" w:color="FF000000" w:sz="4" w:space="10"/>
          <w:left w:val="single" w:color="FF000000" w:sz="4" w:space="0"/>
          <w:bottom w:val="single" w:color="FF000000" w:sz="4" w:space="1"/>
          <w:right w:val="single" w:color="FF000000" w:sz="4" w:space="4"/>
        </w:pBdr>
        <w:spacing w:line="276" w:lineRule="auto"/>
        <w:rPr>
          <w:rFonts w:ascii="Arial" w:hAnsi="Arial" w:cs="Arial"/>
        </w:rPr>
      </w:pPr>
      <w:r w:rsidRPr="517FCA6F" w:rsidR="00197EAB">
        <w:rPr>
          <w:rFonts w:ascii="Arial" w:hAnsi="Arial" w:cs="Arial"/>
        </w:rPr>
        <w:t xml:space="preserve">A copy of the school’s </w:t>
      </w:r>
      <w:r w:rsidRPr="517FCA6F" w:rsidR="00197EAB">
        <w:rPr>
          <w:rFonts w:ascii="Arial" w:hAnsi="Arial" w:cs="Arial"/>
          <w:b w:val="1"/>
          <w:bCs w:val="1"/>
        </w:rPr>
        <w:t>Admission Policy</w:t>
      </w:r>
      <w:r w:rsidRPr="517FCA6F" w:rsidR="00197EAB">
        <w:rPr>
          <w:rFonts w:ascii="Arial" w:hAnsi="Arial" w:cs="Arial"/>
        </w:rPr>
        <w:t xml:space="preserve"> and the </w:t>
      </w:r>
      <w:r w:rsidRPr="517FCA6F" w:rsidR="00197EAB">
        <w:rPr>
          <w:rFonts w:ascii="Arial" w:hAnsi="Arial" w:cs="Arial"/>
          <w:b w:val="1"/>
          <w:bCs w:val="1"/>
        </w:rPr>
        <w:t>Application Form for Admission</w:t>
      </w:r>
      <w:r w:rsidRPr="517FCA6F" w:rsidR="00197EAB">
        <w:rPr>
          <w:rFonts w:ascii="Arial" w:hAnsi="Arial" w:cs="Arial"/>
          <w:b w:val="1"/>
          <w:bCs w:val="1"/>
        </w:rPr>
        <w:t xml:space="preserve"> </w:t>
      </w:r>
      <w:r w:rsidRPr="517FCA6F" w:rsidR="00197EAB">
        <w:rPr>
          <w:rFonts w:ascii="Arial" w:hAnsi="Arial" w:cs="Arial"/>
        </w:rPr>
        <w:t xml:space="preserve">for the </w:t>
      </w:r>
      <w:r w:rsidRPr="517FCA6F" w:rsidR="00197EAB">
        <w:rPr>
          <w:rFonts w:ascii="Arial" w:hAnsi="Arial" w:cs="Arial"/>
        </w:rPr>
        <w:t>202</w:t>
      </w:r>
      <w:r w:rsidRPr="517FCA6F" w:rsidR="7DBD93BE">
        <w:rPr>
          <w:rFonts w:ascii="Arial" w:hAnsi="Arial" w:cs="Arial"/>
        </w:rPr>
        <w:t>7</w:t>
      </w:r>
      <w:r w:rsidRPr="517FCA6F" w:rsidR="00197EAB">
        <w:rPr>
          <w:rFonts w:ascii="Arial" w:hAnsi="Arial" w:cs="Arial"/>
        </w:rPr>
        <w:t>/202</w:t>
      </w:r>
      <w:r w:rsidRPr="517FCA6F" w:rsidR="25E767EC">
        <w:rPr>
          <w:rFonts w:ascii="Arial" w:hAnsi="Arial" w:cs="Arial"/>
        </w:rPr>
        <w:t>8</w:t>
      </w:r>
      <w:r w:rsidRPr="517FCA6F" w:rsidR="00197EAB">
        <w:rPr>
          <w:rFonts w:ascii="Arial" w:hAnsi="Arial" w:cs="Arial"/>
        </w:rPr>
        <w:t xml:space="preserve"> school year</w:t>
      </w:r>
      <w:r w:rsidRPr="517FCA6F" w:rsidR="00197EAB">
        <w:rPr>
          <w:rFonts w:ascii="Arial" w:hAnsi="Arial" w:cs="Arial"/>
        </w:rPr>
        <w:t xml:space="preserve"> is available as </w:t>
      </w:r>
      <w:r w:rsidRPr="517FCA6F" w:rsidR="00197EAB">
        <w:rPr>
          <w:rFonts w:ascii="Arial" w:hAnsi="Arial" w:cs="Arial"/>
        </w:rPr>
        <w:t>follows:–</w:t>
      </w:r>
    </w:p>
    <w:p w:rsidRPr="00770F3B" w:rsidR="00197EAB" w:rsidP="00197EAB" w:rsidRDefault="00197EAB" w14:paraId="247D44B9" w14:textId="77777777">
      <w:pPr>
        <w:pBdr>
          <w:top w:val="single" w:color="auto" w:sz="4" w:space="10"/>
          <w:left w:val="single" w:color="auto" w:sz="4" w:space="0"/>
          <w:bottom w:val="single" w:color="auto" w:sz="4" w:space="1"/>
          <w:right w:val="single" w:color="auto" w:sz="4" w:space="4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apply online</w:t>
      </w:r>
      <w:r w:rsidRPr="00770F3B">
        <w:rPr>
          <w:rFonts w:ascii="Arial" w:hAnsi="Arial" w:cs="Arial"/>
        </w:rPr>
        <w:t xml:space="preserve"> at: </w:t>
      </w:r>
      <w:r w:rsidRPr="00770F3B">
        <w:rPr>
          <w:rStyle w:val="Hyperlink"/>
          <w:rFonts w:ascii="Arial" w:hAnsi="Arial" w:cs="Arial"/>
        </w:rPr>
        <w:t>ww</w:t>
      </w:r>
      <w:r>
        <w:rPr>
          <w:rStyle w:val="Hyperlink"/>
          <w:rFonts w:ascii="Arial" w:hAnsi="Arial" w:cs="Arial"/>
        </w:rPr>
        <w:t>w.ccns.ie</w:t>
      </w:r>
    </w:p>
    <w:p w:rsidRPr="00770F3B" w:rsidR="00197EAB" w:rsidP="00197EAB" w:rsidRDefault="00197EAB" w14:paraId="74C231C3" w14:textId="77777777">
      <w:pPr>
        <w:pBdr>
          <w:top w:val="single" w:color="auto" w:sz="4" w:space="10"/>
          <w:left w:val="single" w:color="auto" w:sz="4" w:space="0"/>
          <w:bottom w:val="single" w:color="auto" w:sz="4" w:space="1"/>
          <w:right w:val="single" w:color="auto" w:sz="4" w:space="4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>On request: By emailing</w:t>
      </w:r>
      <w:r>
        <w:rPr>
          <w:rFonts w:ascii="Arial" w:hAnsi="Arial" w:cs="Arial"/>
        </w:rPr>
        <w:t xml:space="preserve"> office@ccns.ie</w:t>
      </w:r>
      <w:r w:rsidRPr="00770F3B">
        <w:rPr>
          <w:rFonts w:ascii="Arial" w:hAnsi="Arial" w:cs="Arial"/>
        </w:rPr>
        <w:t xml:space="preserve"> or writing to</w:t>
      </w:r>
      <w:r>
        <w:rPr>
          <w:rFonts w:ascii="Arial" w:hAnsi="Arial" w:cs="Arial"/>
        </w:rPr>
        <w:t xml:space="preserve"> the school: Christ Church National School, Lower Newtown, Waterford City.</w:t>
      </w:r>
    </w:p>
    <w:p w:rsidRPr="00770F3B" w:rsidR="00197EAB" w:rsidP="00197EAB" w:rsidRDefault="00197EAB" w14:paraId="58FC0DC2" w14:textId="77777777">
      <w:pPr>
        <w:pBdr>
          <w:top w:val="single" w:color="auto" w:sz="4" w:space="10"/>
          <w:left w:val="single" w:color="auto" w:sz="4" w:space="0"/>
          <w:bottom w:val="single" w:color="auto" w:sz="4" w:space="1"/>
          <w:right w:val="single" w:color="auto" w:sz="4" w:space="4"/>
        </w:pBdr>
        <w:spacing w:line="276" w:lineRule="auto"/>
        <w:jc w:val="both"/>
        <w:rPr>
          <w:rFonts w:ascii="Arial" w:hAnsi="Arial" w:cs="Arial"/>
        </w:rPr>
      </w:pPr>
    </w:p>
    <w:p w:rsidRPr="00770F3B" w:rsidR="00197EAB" w:rsidP="00197EAB" w:rsidRDefault="00197EAB" w14:paraId="58A8B87F" w14:textId="77777777">
      <w:pPr>
        <w:pStyle w:val="ListParagraph"/>
        <w:spacing w:line="276" w:lineRule="auto"/>
        <w:jc w:val="center"/>
        <w:rPr>
          <w:rFonts w:ascii="Arial" w:hAnsi="Arial" w:cs="Arial"/>
          <w:b/>
          <w:color w:val="385623"/>
        </w:rPr>
      </w:pPr>
    </w:p>
    <w:p w:rsidRPr="006F3D8A" w:rsidR="00197EAB" w:rsidP="00197EAB" w:rsidRDefault="00197EAB" w14:paraId="5BBAC4FD" w14:textId="2F7EE0F7">
      <w:pPr>
        <w:pStyle w:val="ListParagraph"/>
        <w:spacing w:line="276" w:lineRule="auto"/>
        <w:jc w:val="both"/>
        <w:rPr>
          <w:rFonts w:ascii="Arial" w:hAnsi="Arial" w:cs="Arial"/>
          <w:b/>
          <w:color w:val="385623"/>
          <w:sz w:val="28"/>
          <w:szCs w:val="28"/>
        </w:rPr>
      </w:pPr>
      <w:r w:rsidRPr="006F3D8A">
        <w:rPr>
          <w:rFonts w:ascii="Arial" w:hAnsi="Arial" w:cs="Arial"/>
          <w:b/>
          <w:color w:val="385623"/>
          <w:sz w:val="28"/>
          <w:szCs w:val="28"/>
        </w:rPr>
        <w:t>PART 1</w:t>
      </w:r>
      <w:r>
        <w:rPr>
          <w:rFonts w:ascii="Arial" w:hAnsi="Arial" w:cs="Arial"/>
          <w:b/>
          <w:color w:val="385623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/>
          <w:sz w:val="24"/>
          <w:szCs w:val="24"/>
        </w:rPr>
        <w:t>dmission</w:t>
      </w:r>
      <w:r>
        <w:rPr>
          <w:rFonts w:ascii="Arial" w:hAnsi="Arial" w:cs="Arial"/>
          <w:b/>
          <w:color w:val="385623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/>
          <w:sz w:val="24"/>
          <w:szCs w:val="24"/>
        </w:rPr>
        <w:t>the 202</w:t>
      </w:r>
      <w:r w:rsidR="006C0D0A">
        <w:rPr>
          <w:rFonts w:ascii="Arial" w:hAnsi="Arial" w:cs="Arial"/>
          <w:b/>
          <w:color w:val="385623"/>
          <w:sz w:val="24"/>
          <w:szCs w:val="24"/>
        </w:rPr>
        <w:t>5</w:t>
      </w:r>
      <w:r>
        <w:rPr>
          <w:rFonts w:ascii="Arial" w:hAnsi="Arial" w:cs="Arial"/>
          <w:b/>
          <w:color w:val="385623"/>
          <w:sz w:val="24"/>
          <w:szCs w:val="24"/>
        </w:rPr>
        <w:t>-202</w:t>
      </w:r>
      <w:r w:rsidR="006C0D0A">
        <w:rPr>
          <w:rFonts w:ascii="Arial" w:hAnsi="Arial" w:cs="Arial"/>
          <w:b/>
          <w:color w:val="385623"/>
          <w:sz w:val="24"/>
          <w:szCs w:val="24"/>
        </w:rPr>
        <w:t>6</w:t>
      </w:r>
      <w:r>
        <w:rPr>
          <w:rFonts w:ascii="Arial" w:hAnsi="Arial" w:cs="Arial"/>
          <w:b/>
          <w:color w:val="385623"/>
          <w:sz w:val="24"/>
          <w:szCs w:val="24"/>
        </w:rPr>
        <w:t xml:space="preserve"> school year</w:t>
      </w:r>
    </w:p>
    <w:p w:rsidR="00197EAB" w:rsidP="00197EAB" w:rsidRDefault="00197EAB" w14:paraId="27240A7C" w14:textId="77777777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/>
          <w:sz w:val="24"/>
          <w:szCs w:val="24"/>
        </w:rPr>
      </w:pPr>
    </w:p>
    <w:p w:rsidRPr="008B52D5" w:rsidR="00197EAB" w:rsidP="00197EAB" w:rsidRDefault="00197EAB" w14:paraId="2CB2F218" w14:textId="51BE8776">
      <w:pPr>
        <w:pStyle w:val="ListParagraph"/>
        <w:spacing w:line="276" w:lineRule="auto"/>
        <w:ind w:left="0"/>
        <w:rPr>
          <w:rFonts w:ascii="Arial" w:hAnsi="Arial" w:cs="Arial"/>
          <w:b/>
          <w:color w:val="385623"/>
          <w:sz w:val="24"/>
          <w:szCs w:val="24"/>
        </w:rPr>
      </w:pPr>
      <w:r w:rsidRPr="008B52D5">
        <w:rPr>
          <w:rFonts w:ascii="Arial" w:hAnsi="Arial" w:cs="Arial"/>
          <w:b/>
          <w:color w:val="385623"/>
          <w:sz w:val="24"/>
          <w:szCs w:val="24"/>
        </w:rPr>
        <w:t xml:space="preserve">Application and Decision Dates for admission to </w:t>
      </w:r>
      <w:r>
        <w:rPr>
          <w:rFonts w:ascii="Arial" w:hAnsi="Arial" w:cs="Arial"/>
          <w:b/>
          <w:color w:val="385623"/>
          <w:sz w:val="24"/>
          <w:szCs w:val="24"/>
        </w:rPr>
        <w:t>202</w:t>
      </w:r>
      <w:r w:rsidR="002762ED">
        <w:rPr>
          <w:rFonts w:ascii="Arial" w:hAnsi="Arial" w:cs="Arial"/>
          <w:b/>
          <w:color w:val="385623"/>
          <w:sz w:val="24"/>
          <w:szCs w:val="24"/>
        </w:rPr>
        <w:t>6</w:t>
      </w:r>
      <w:r>
        <w:rPr>
          <w:rFonts w:ascii="Arial" w:hAnsi="Arial" w:cs="Arial"/>
          <w:b/>
          <w:color w:val="385623"/>
          <w:sz w:val="24"/>
          <w:szCs w:val="24"/>
        </w:rPr>
        <w:t>-202</w:t>
      </w:r>
      <w:r w:rsidR="002762ED">
        <w:rPr>
          <w:rFonts w:ascii="Arial" w:hAnsi="Arial" w:cs="Arial"/>
          <w:b/>
          <w:color w:val="385623"/>
          <w:sz w:val="24"/>
          <w:szCs w:val="24"/>
        </w:rPr>
        <w:t>7</w:t>
      </w:r>
    </w:p>
    <w:p w:rsidR="00197EAB" w:rsidP="00197EAB" w:rsidRDefault="00197EAB" w14:paraId="67FE3B4A" w14:textId="77777777">
      <w:pPr>
        <w:pStyle w:val="ListParagraph"/>
        <w:spacing w:line="276" w:lineRule="auto"/>
        <w:ind w:left="0"/>
        <w:rPr>
          <w:rFonts w:ascii="Arial" w:hAnsi="Arial" w:cs="Arial"/>
          <w:color w:val="385623"/>
        </w:rPr>
      </w:pPr>
      <w:r w:rsidRPr="00770F3B">
        <w:rPr>
          <w:rFonts w:ascii="Arial" w:hAnsi="Arial" w:cs="Arial"/>
          <w:color w:val="385623"/>
        </w:rPr>
        <w:t>The following are the dates applicable for admission to Junior Infants</w:t>
      </w:r>
    </w:p>
    <w:p w:rsidRPr="00770F3B" w:rsidR="00197EAB" w:rsidP="00197EAB" w:rsidRDefault="00197EAB" w14:paraId="1F35650B" w14:textId="77777777">
      <w:pPr>
        <w:pStyle w:val="ListParagraph"/>
        <w:spacing w:line="276" w:lineRule="auto"/>
        <w:ind w:left="0"/>
        <w:rPr>
          <w:rFonts w:ascii="Arial" w:hAnsi="Arial" w:cs="Arial"/>
          <w:b/>
        </w:rPr>
      </w:pPr>
    </w:p>
    <w:tbl>
      <w:tblPr>
        <w:tblW w:w="921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946"/>
        <w:gridCol w:w="2268"/>
      </w:tblGrid>
      <w:tr w:rsidRPr="00176F21" w:rsidR="00197EAB" w:rsidTr="517FCA6F" w14:paraId="16A69EEF" w14:textId="77777777">
        <w:tc>
          <w:tcPr>
            <w:tcW w:w="6946" w:type="dxa"/>
            <w:tcMar/>
          </w:tcPr>
          <w:p w:rsidRPr="00176F21" w:rsidR="00197EAB" w:rsidP="00463370" w:rsidRDefault="00197EAB" w14:paraId="5E7224B2" w14:textId="7777777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</w:rPr>
            </w:pPr>
            <w:r w:rsidRPr="00176F21">
              <w:rPr>
                <w:rFonts w:ascii="Arial" w:hAnsi="Arial" w:cs="Arial"/>
              </w:rPr>
              <w:t xml:space="preserve">The school will commence accepting applications for admission on  </w:t>
            </w:r>
          </w:p>
          <w:p w:rsidRPr="00176F21" w:rsidR="00197EAB" w:rsidP="00463370" w:rsidRDefault="00197EAB" w14:paraId="5BF6A85D" w14:textId="7777777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tcMar/>
          </w:tcPr>
          <w:p w:rsidRPr="00176F21" w:rsidR="00197EAB" w:rsidP="0056B95F" w:rsidRDefault="006205E1" w14:paraId="20A5E09D" w14:textId="1CA8C0A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 w:val="1"/>
                <w:bCs w:val="1"/>
              </w:rPr>
            </w:pPr>
            <w:r w:rsidRPr="517FCA6F" w:rsidR="118C7245">
              <w:rPr>
                <w:rFonts w:ascii="Arial" w:hAnsi="Arial" w:cs="Arial"/>
                <w:b w:val="1"/>
                <w:bCs w:val="1"/>
              </w:rPr>
              <w:t>12</w:t>
            </w:r>
            <w:r w:rsidRPr="517FCA6F" w:rsidR="3FD8D975">
              <w:rPr>
                <w:rFonts w:ascii="Arial" w:hAnsi="Arial" w:cs="Arial"/>
                <w:b w:val="1"/>
                <w:bCs w:val="1"/>
                <w:vertAlign w:val="superscript"/>
              </w:rPr>
              <w:t>th</w:t>
            </w:r>
            <w:r w:rsidRPr="517FCA6F" w:rsidR="3FD8D975">
              <w:rPr>
                <w:rFonts w:ascii="Arial" w:hAnsi="Arial" w:cs="Arial"/>
                <w:b w:val="1"/>
                <w:bCs w:val="1"/>
              </w:rPr>
              <w:t xml:space="preserve"> October</w:t>
            </w:r>
            <w:r w:rsidRPr="517FCA6F" w:rsidR="006C0D0A">
              <w:rPr>
                <w:rFonts w:ascii="Arial" w:hAnsi="Arial" w:cs="Arial"/>
                <w:b w:val="1"/>
                <w:bCs w:val="1"/>
              </w:rPr>
              <w:t xml:space="preserve"> 202</w:t>
            </w:r>
            <w:r w:rsidRPr="517FCA6F" w:rsidR="002762ED">
              <w:rPr>
                <w:rFonts w:ascii="Arial" w:hAnsi="Arial" w:cs="Arial"/>
                <w:b w:val="1"/>
                <w:bCs w:val="1"/>
              </w:rPr>
              <w:t>6</w:t>
            </w:r>
          </w:p>
        </w:tc>
      </w:tr>
      <w:tr w:rsidRPr="00176F21" w:rsidR="00197EAB" w:rsidTr="517FCA6F" w14:paraId="0774CB6C" w14:textId="77777777">
        <w:tc>
          <w:tcPr>
            <w:tcW w:w="6946" w:type="dxa"/>
            <w:tcMar/>
          </w:tcPr>
          <w:p w:rsidRPr="00176F21" w:rsidR="00197EAB" w:rsidP="00463370" w:rsidRDefault="00197EAB" w14:paraId="112BFDA2" w14:textId="7777777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</w:rPr>
            </w:pPr>
            <w:r w:rsidRPr="00176F21">
              <w:rPr>
                <w:rFonts w:ascii="Arial" w:hAnsi="Arial" w:cs="Arial"/>
              </w:rPr>
              <w:t xml:space="preserve">The school shall cease accepting applications for admission on </w:t>
            </w:r>
          </w:p>
          <w:p w:rsidRPr="00176F21" w:rsidR="00197EAB" w:rsidP="00463370" w:rsidRDefault="00197EAB" w14:paraId="5FADFC47" w14:textId="7777777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tcMar/>
          </w:tcPr>
          <w:p w:rsidRPr="00176F21" w:rsidR="00197EAB" w:rsidP="517FCA6F" w:rsidRDefault="006205E1" w14:paraId="30B41420" w14:textId="04C6B967">
            <w:pPr>
              <w:pStyle w:val="ListParagraph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both"/>
            </w:pPr>
            <w:r w:rsidRPr="517FCA6F" w:rsidR="188636CF">
              <w:rPr>
                <w:rFonts w:ascii="Arial" w:hAnsi="Arial" w:cs="Arial"/>
                <w:b w:val="1"/>
                <w:bCs w:val="1"/>
              </w:rPr>
              <w:t>2</w:t>
            </w:r>
            <w:r w:rsidRPr="517FCA6F" w:rsidR="188636CF">
              <w:rPr>
                <w:rFonts w:ascii="Arial" w:hAnsi="Arial" w:cs="Arial"/>
                <w:b w:val="1"/>
                <w:bCs w:val="1"/>
                <w:vertAlign w:val="superscript"/>
              </w:rPr>
              <w:t>nd</w:t>
            </w:r>
            <w:r w:rsidRPr="517FCA6F" w:rsidR="188636CF">
              <w:rPr>
                <w:rFonts w:ascii="Arial" w:hAnsi="Arial" w:cs="Arial"/>
                <w:b w:val="1"/>
                <w:bCs w:val="1"/>
              </w:rPr>
              <w:t xml:space="preserve"> November 2026</w:t>
            </w:r>
          </w:p>
        </w:tc>
      </w:tr>
      <w:tr w:rsidRPr="00176F21" w:rsidR="00197EAB" w:rsidTr="517FCA6F" w14:paraId="71246EE1" w14:textId="77777777">
        <w:tc>
          <w:tcPr>
            <w:tcW w:w="6946" w:type="dxa"/>
            <w:tcMar/>
          </w:tcPr>
          <w:p w:rsidRPr="00176F21" w:rsidR="00197EAB" w:rsidP="00463370" w:rsidRDefault="00197EAB" w14:paraId="26AC9FC4" w14:textId="7777777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</w:rPr>
            </w:pPr>
            <w:r w:rsidRPr="00176F21">
              <w:rPr>
                <w:rFonts w:ascii="Arial" w:hAnsi="Arial" w:cs="Arial"/>
              </w:rPr>
              <w:t xml:space="preserve">The date by which applicants will be notified of the decision on their application is    </w:t>
            </w:r>
          </w:p>
          <w:p w:rsidRPr="00176F21" w:rsidR="00197EAB" w:rsidP="00463370" w:rsidRDefault="00197EAB" w14:paraId="4779D827" w14:textId="7777777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tcMar/>
          </w:tcPr>
          <w:p w:rsidRPr="00176F21" w:rsidR="00197EAB" w:rsidP="517FCA6F" w:rsidRDefault="00783F23" w14:paraId="2866219E" w14:textId="4C440386">
            <w:pPr>
              <w:pStyle w:val="ListParagraph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both"/>
            </w:pPr>
            <w:r w:rsidRPr="517FCA6F" w:rsidR="237BC502">
              <w:rPr>
                <w:rFonts w:ascii="Arial" w:hAnsi="Arial" w:cs="Arial"/>
                <w:b w:val="1"/>
                <w:bCs w:val="1"/>
              </w:rPr>
              <w:t>16</w:t>
            </w:r>
            <w:r w:rsidRPr="517FCA6F" w:rsidR="237BC502">
              <w:rPr>
                <w:rFonts w:ascii="Arial" w:hAnsi="Arial" w:cs="Arial"/>
                <w:b w:val="1"/>
                <w:bCs w:val="1"/>
                <w:vertAlign w:val="superscript"/>
              </w:rPr>
              <w:t>th</w:t>
            </w:r>
            <w:r w:rsidRPr="517FCA6F" w:rsidR="237BC502">
              <w:rPr>
                <w:rFonts w:ascii="Arial" w:hAnsi="Arial" w:cs="Arial"/>
                <w:b w:val="1"/>
                <w:bCs w:val="1"/>
              </w:rPr>
              <w:t xml:space="preserve"> November 2026</w:t>
            </w:r>
          </w:p>
        </w:tc>
      </w:tr>
      <w:tr w:rsidRPr="00176F21" w:rsidR="00197EAB" w:rsidTr="517FCA6F" w14:paraId="41880EE0" w14:textId="77777777">
        <w:tc>
          <w:tcPr>
            <w:tcW w:w="6946" w:type="dxa"/>
            <w:tcMar/>
          </w:tcPr>
          <w:p w:rsidRPr="00176F21" w:rsidR="00197EAB" w:rsidP="00197EAB" w:rsidRDefault="00197EAB" w14:paraId="1DBEAEB1" w14:textId="383CEED1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176F21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2268" w:type="dxa"/>
            <w:tcMar/>
          </w:tcPr>
          <w:p w:rsidRPr="00176F21" w:rsidR="00197EAB" w:rsidP="00463370" w:rsidRDefault="00197EAB" w14:paraId="37408701" w14:textId="7777777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2B1FFE">
              <w:rPr>
                <w:rFonts w:ascii="Arial" w:hAnsi="Arial" w:cs="Arial"/>
                <w:b/>
              </w:rPr>
              <w:t xml:space="preserve"> week</w:t>
            </w:r>
          </w:p>
        </w:tc>
      </w:tr>
    </w:tbl>
    <w:p w:rsidR="00197EAB" w:rsidP="00197EAB" w:rsidRDefault="00197EAB" w14:paraId="1BAF753A" w14:textId="77777777">
      <w:pPr>
        <w:pStyle w:val="NoSpacing"/>
        <w:rPr>
          <w:rFonts w:ascii="Arial" w:hAnsi="Arial" w:cs="Arial"/>
          <w:b/>
        </w:rPr>
      </w:pPr>
    </w:p>
    <w:p w:rsidR="00197EAB" w:rsidP="00197EAB" w:rsidRDefault="00197EAB" w14:paraId="35310158" w14:textId="77777777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:rsidR="00197EAB" w:rsidP="00197EAB" w:rsidRDefault="00197EAB" w14:paraId="340D6D8D" w14:textId="77777777">
      <w:pPr>
        <w:pStyle w:val="NoSpacing"/>
        <w:rPr>
          <w:b/>
          <w:color w:val="FF0000"/>
        </w:rPr>
      </w:pPr>
    </w:p>
    <w:p w:rsidRPr="00770F3B" w:rsidR="00197EAB" w:rsidP="00197EAB" w:rsidRDefault="00197EAB" w14:paraId="0230993C" w14:textId="77777777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:rsidR="00197EAB" w:rsidP="00197EAB" w:rsidRDefault="00197EAB" w14:paraId="1D735290" w14:textId="77777777">
      <w:pPr>
        <w:pStyle w:val="NoSpacing"/>
        <w:rPr>
          <w:b/>
          <w:color w:val="FF0000"/>
        </w:rPr>
      </w:pPr>
    </w:p>
    <w:p w:rsidRPr="00BE2AD1" w:rsidR="00197EAB" w:rsidP="00197EAB" w:rsidRDefault="00197EAB" w14:paraId="6C3327E4" w14:textId="77777777">
      <w:pPr>
        <w:pStyle w:val="NoSpacing"/>
        <w:rPr>
          <w:b/>
          <w:color w:val="FF0000"/>
        </w:rPr>
      </w:pPr>
    </w:p>
    <w:p w:rsidRPr="00BE2AD1" w:rsidR="00197EAB" w:rsidP="00197EAB" w:rsidRDefault="00197EAB" w14:paraId="018E54E9" w14:textId="77777777">
      <w:pPr>
        <w:pStyle w:val="NoSpacing"/>
      </w:pPr>
    </w:p>
    <w:p w:rsidRPr="008B52D5" w:rsidR="00197EAB" w:rsidP="2A93D28A" w:rsidRDefault="00197EAB" w14:paraId="4C5C2484" w14:textId="6DBA204F">
      <w:pPr>
        <w:pStyle w:val="ListParagraph"/>
        <w:spacing w:line="276" w:lineRule="auto"/>
        <w:ind w:left="-142"/>
        <w:rPr>
          <w:rFonts w:ascii="Arial" w:hAnsi="Arial" w:cs="Arial"/>
          <w:b w:val="1"/>
          <w:bCs w:val="1"/>
          <w:color w:val="385623"/>
          <w:sz w:val="24"/>
          <w:szCs w:val="24"/>
        </w:rPr>
      </w:pPr>
      <w:r w:rsidRPr="517FCA6F" w:rsidR="2A93D28A">
        <w:rPr>
          <w:rFonts w:ascii="Arial" w:hAnsi="Arial" w:cs="Arial"/>
          <w:b w:val="1"/>
          <w:bCs w:val="1"/>
          <w:color w:val="385623" w:themeColor="accent6" w:themeTint="FF" w:themeShade="80"/>
          <w:sz w:val="24"/>
          <w:szCs w:val="24"/>
        </w:rPr>
        <w:t>Number of places being made available in 202</w:t>
      </w:r>
      <w:r w:rsidRPr="517FCA6F" w:rsidR="1BE9D7D8">
        <w:rPr>
          <w:rFonts w:ascii="Arial" w:hAnsi="Arial" w:cs="Arial"/>
          <w:b w:val="1"/>
          <w:bCs w:val="1"/>
          <w:color w:val="385623" w:themeColor="accent6" w:themeTint="FF" w:themeShade="80"/>
          <w:sz w:val="24"/>
          <w:szCs w:val="24"/>
        </w:rPr>
        <w:t>7</w:t>
      </w:r>
      <w:r w:rsidRPr="517FCA6F" w:rsidR="2A93D28A">
        <w:rPr>
          <w:rFonts w:ascii="Arial" w:hAnsi="Arial" w:cs="Arial"/>
          <w:b w:val="1"/>
          <w:bCs w:val="1"/>
          <w:color w:val="385623" w:themeColor="accent6" w:themeTint="FF" w:themeShade="80"/>
          <w:sz w:val="24"/>
          <w:szCs w:val="24"/>
        </w:rPr>
        <w:t>-202</w:t>
      </w:r>
      <w:r w:rsidRPr="517FCA6F" w:rsidR="73599B71">
        <w:rPr>
          <w:rFonts w:ascii="Arial" w:hAnsi="Arial" w:cs="Arial"/>
          <w:b w:val="1"/>
          <w:bCs w:val="1"/>
          <w:color w:val="385623" w:themeColor="accent6" w:themeTint="FF" w:themeShade="80"/>
          <w:sz w:val="24"/>
          <w:szCs w:val="24"/>
        </w:rPr>
        <w:t>8</w:t>
      </w:r>
    </w:p>
    <w:p w:rsidRPr="008B52D5" w:rsidR="00197EAB" w:rsidP="00197EAB" w:rsidRDefault="00197EAB" w14:paraId="05F1CCCD" w14:textId="77777777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521"/>
        <w:gridCol w:w="2642"/>
      </w:tblGrid>
      <w:tr w:rsidRPr="00176F21" w:rsidR="00197EAB" w:rsidTr="2A93D28A" w14:paraId="00D6D817" w14:textId="77777777">
        <w:tc>
          <w:tcPr>
            <w:tcW w:w="6521" w:type="dxa"/>
            <w:tcMar/>
          </w:tcPr>
          <w:p w:rsidRPr="00176F21" w:rsidR="00197EAB" w:rsidP="00463370" w:rsidRDefault="00197EAB" w14:paraId="284A822E" w14:textId="77777777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176F21">
              <w:rPr>
                <w:rFonts w:ascii="Arial" w:hAnsi="Arial" w:cs="Arial"/>
              </w:rPr>
              <w:t>The number of places being made available in junior infants is</w:t>
            </w:r>
          </w:p>
        </w:tc>
        <w:tc>
          <w:tcPr>
            <w:tcW w:w="2642" w:type="dxa"/>
            <w:tcMar/>
          </w:tcPr>
          <w:p w:rsidRPr="00176F21" w:rsidR="00197EAB" w:rsidP="2A93D28A" w:rsidRDefault="00C46061" w14:paraId="4D70F0E8" w14:textId="51226E51">
            <w:pPr>
              <w:pStyle w:val="ListParagraph"/>
              <w:spacing w:after="0" w:line="276" w:lineRule="auto"/>
              <w:ind w:left="0"/>
              <w:jc w:val="both"/>
              <w:rPr>
                <w:rFonts w:ascii="Arial" w:hAnsi="Arial" w:cs="Arial"/>
                <w:b w:val="1"/>
                <w:bCs w:val="1"/>
              </w:rPr>
            </w:pPr>
            <w:r w:rsidRPr="2A93D28A" w:rsidR="2A93D28A">
              <w:rPr>
                <w:rFonts w:ascii="Arial" w:hAnsi="Arial" w:cs="Arial"/>
                <w:b w:val="1"/>
                <w:bCs w:val="1"/>
              </w:rPr>
              <w:t>12</w:t>
            </w:r>
          </w:p>
        </w:tc>
      </w:tr>
    </w:tbl>
    <w:p w:rsidR="00197EAB" w:rsidP="00197EAB" w:rsidRDefault="00197EAB" w14:paraId="4D2C9BBC" w14:textId="77777777">
      <w:pPr>
        <w:pStyle w:val="NoSpacing"/>
      </w:pPr>
    </w:p>
    <w:p w:rsidR="002B1FFE" w:rsidP="00197EAB" w:rsidRDefault="002B1FFE" w14:paraId="435F49AC" w14:textId="77777777">
      <w:pPr>
        <w:spacing w:line="276" w:lineRule="auto"/>
        <w:jc w:val="center"/>
        <w:rPr>
          <w:rFonts w:ascii="Arial" w:hAnsi="Arial" w:cs="Arial"/>
          <w:b/>
          <w:color w:val="385623"/>
          <w:sz w:val="28"/>
          <w:szCs w:val="28"/>
        </w:rPr>
      </w:pPr>
    </w:p>
    <w:p w:rsidR="002B1FFE" w:rsidP="00197EAB" w:rsidRDefault="002B1FFE" w14:paraId="399A30A3" w14:textId="77777777">
      <w:pPr>
        <w:spacing w:line="276" w:lineRule="auto"/>
        <w:jc w:val="center"/>
        <w:rPr>
          <w:rFonts w:ascii="Arial" w:hAnsi="Arial" w:cs="Arial"/>
          <w:b/>
          <w:color w:val="385623"/>
          <w:sz w:val="28"/>
          <w:szCs w:val="28"/>
        </w:rPr>
      </w:pPr>
    </w:p>
    <w:p w:rsidR="006C0D0A" w:rsidRDefault="006C0D0A" w14:paraId="7D75A161" w14:textId="77777777">
      <w:pPr>
        <w:spacing w:line="259" w:lineRule="auto"/>
        <w:rPr>
          <w:rFonts w:ascii="Arial" w:hAnsi="Arial" w:cs="Arial"/>
          <w:b/>
          <w:color w:val="385623"/>
          <w:sz w:val="28"/>
          <w:szCs w:val="28"/>
        </w:rPr>
      </w:pPr>
      <w:r>
        <w:rPr>
          <w:rFonts w:ascii="Arial" w:hAnsi="Arial" w:cs="Arial"/>
          <w:b/>
          <w:color w:val="385623"/>
          <w:sz w:val="28"/>
          <w:szCs w:val="28"/>
        </w:rPr>
        <w:br w:type="page"/>
      </w:r>
    </w:p>
    <w:p w:rsidRPr="00770F3B" w:rsidR="00197EAB" w:rsidP="517FCA6F" w:rsidRDefault="00197EAB" w14:paraId="6B48BF4B" w14:textId="5AB1A327">
      <w:pPr>
        <w:spacing w:line="276" w:lineRule="auto"/>
        <w:jc w:val="center"/>
        <w:rPr>
          <w:rFonts w:ascii="Arial" w:hAnsi="Arial" w:cs="Arial"/>
          <w:b w:val="1"/>
          <w:bCs w:val="1"/>
          <w:color w:val="385623"/>
          <w:sz w:val="24"/>
          <w:szCs w:val="24"/>
        </w:rPr>
      </w:pPr>
      <w:r w:rsidRPr="517FCA6F" w:rsidR="00197EAB">
        <w:rPr>
          <w:rFonts w:ascii="Arial" w:hAnsi="Arial" w:cs="Arial"/>
          <w:b w:val="1"/>
          <w:bCs w:val="1"/>
          <w:color w:val="385623" w:themeColor="accent6" w:themeTint="FF" w:themeShade="80"/>
          <w:sz w:val="28"/>
          <w:szCs w:val="28"/>
        </w:rPr>
        <w:t xml:space="preserve">PART </w:t>
      </w:r>
      <w:r w:rsidRPr="517FCA6F" w:rsidR="00197EAB">
        <w:rPr>
          <w:rFonts w:ascii="Arial" w:hAnsi="Arial" w:cs="Arial"/>
          <w:b w:val="1"/>
          <w:bCs w:val="1"/>
          <w:color w:val="385623" w:themeColor="accent6" w:themeTint="FF" w:themeShade="80"/>
          <w:sz w:val="28"/>
          <w:szCs w:val="28"/>
        </w:rPr>
        <w:t>2</w:t>
      </w:r>
      <w:r w:rsidRPr="517FCA6F" w:rsidR="002B1FFE">
        <w:rPr>
          <w:rFonts w:ascii="Arial" w:hAnsi="Arial" w:cs="Arial"/>
          <w:b w:val="1"/>
          <w:bCs w:val="1"/>
          <w:color w:val="385623" w:themeColor="accent6" w:themeTint="FF" w:themeShade="80"/>
          <w:sz w:val="24"/>
          <w:szCs w:val="24"/>
        </w:rPr>
        <w:t xml:space="preserve"> - Admissions to the 202</w:t>
      </w:r>
      <w:r w:rsidRPr="517FCA6F" w:rsidR="3B321A09">
        <w:rPr>
          <w:rFonts w:ascii="Arial" w:hAnsi="Arial" w:cs="Arial"/>
          <w:b w:val="1"/>
          <w:bCs w:val="1"/>
          <w:color w:val="385623" w:themeColor="accent6" w:themeTint="FF" w:themeShade="80"/>
          <w:sz w:val="24"/>
          <w:szCs w:val="24"/>
        </w:rPr>
        <w:t>6</w:t>
      </w:r>
      <w:r w:rsidRPr="517FCA6F" w:rsidR="00197EAB">
        <w:rPr>
          <w:rFonts w:ascii="Arial" w:hAnsi="Arial" w:cs="Arial"/>
          <w:b w:val="1"/>
          <w:bCs w:val="1"/>
          <w:color w:val="385623" w:themeColor="accent6" w:themeTint="FF" w:themeShade="80"/>
          <w:sz w:val="24"/>
          <w:szCs w:val="24"/>
        </w:rPr>
        <w:t>/202</w:t>
      </w:r>
      <w:r w:rsidRPr="517FCA6F" w:rsidR="59EBC6CD">
        <w:rPr>
          <w:rFonts w:ascii="Arial" w:hAnsi="Arial" w:cs="Arial"/>
          <w:b w:val="1"/>
          <w:bCs w:val="1"/>
          <w:color w:val="385623" w:themeColor="accent6" w:themeTint="FF" w:themeShade="80"/>
          <w:sz w:val="24"/>
          <w:szCs w:val="24"/>
        </w:rPr>
        <w:t>7</w:t>
      </w:r>
      <w:r w:rsidRPr="517FCA6F" w:rsidR="00197EAB">
        <w:rPr>
          <w:rFonts w:ascii="Arial" w:hAnsi="Arial" w:cs="Arial"/>
          <w:b w:val="1"/>
          <w:bCs w:val="1"/>
          <w:color w:val="385623" w:themeColor="accent6" w:themeTint="FF" w:themeShade="80"/>
          <w:sz w:val="24"/>
          <w:szCs w:val="24"/>
        </w:rPr>
        <w:t xml:space="preserve"> school year</w:t>
      </w:r>
    </w:p>
    <w:p w:rsidRPr="00770F3B" w:rsidR="00197EAB" w:rsidP="00197EAB" w:rsidRDefault="006C0D0A" w14:paraId="60DF9788" w14:textId="6003C907">
      <w:pPr>
        <w:pStyle w:val="NoSpacing"/>
      </w:pPr>
      <w:r>
        <w:rPr>
          <w:noProof/>
          <w:lang w:eastAsia="en-IE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59264" behindDoc="0" locked="0" layoutInCell="1" allowOverlap="1" wp14:anchorId="74D4EDF9" wp14:editId="670BF3BF">
                <wp:simplePos xmlns:wp="http://schemas.openxmlformats.org/drawingml/2006/wordprocessingDrawing" x="0" y="0"/>
                <wp:positionH xmlns:wp="http://schemas.openxmlformats.org/drawingml/2006/wordprocessingDrawing" relativeFrom="margin">
                  <wp:align>left</wp:align>
                </wp:positionH>
                <wp:positionV xmlns:wp="http://schemas.openxmlformats.org/drawingml/2006/wordprocessingDrawing" relativeFrom="paragraph">
                  <wp:posOffset>280353</wp:posOffset>
                </wp:positionV>
                <wp:extent cx="5891530" cy="650240"/>
                <wp:effectExtent l="0" t="0" r="13970" b="16510"/>
                <wp:wrapSquare xmlns:wp="http://schemas.openxmlformats.org/drawingml/2006/wordprocessingDrawing" wrapText="bothSides"/>
                <wp:docPr xmlns:wp="http://schemas.openxmlformats.org/drawingml/2006/wordprocessingDrawing" id="217" name="Text Box 217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91530" cy="65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:rsidR="00F92115" w:rsidP="0051633A" w:rsidRDefault="00F92115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385623"/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85623"/>
                              </w:rPr>
                              <w:t>Information regarding the admission process for the Intake Group for Junior Infants for the 2026/2027 school year</w:t>
                            </w:r>
                          </w:p>
                          <w:p w:rsidR="00F92115" w:rsidP="0051633A" w:rsidRDefault="00F92115">
                            <w:pPr>
                              <w:spacing w:line="276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</w:p>
    <w:p w:rsidRPr="00770F3B" w:rsidR="00197EAB" w:rsidP="00197EAB" w:rsidRDefault="00197EAB" w14:paraId="30F0352E" w14:textId="6F81B45E">
      <w:pPr>
        <w:spacing w:line="276" w:lineRule="auto"/>
        <w:jc w:val="both"/>
        <w:rPr>
          <w:rFonts w:ascii="Arial" w:hAnsi="Arial" w:cs="Arial"/>
        </w:rPr>
      </w:pPr>
      <w:r w:rsidRPr="517FCA6F" w:rsidR="00197EAB">
        <w:rPr>
          <w:rFonts w:ascii="Arial" w:hAnsi="Arial" w:cs="Arial"/>
        </w:rPr>
        <w:t xml:space="preserve">In respect of </w:t>
      </w:r>
      <w:r w:rsidRPr="517FCA6F" w:rsidR="002B1FFE">
        <w:rPr>
          <w:rFonts w:ascii="Arial" w:hAnsi="Arial" w:cs="Arial"/>
        </w:rPr>
        <w:t>202</w:t>
      </w:r>
      <w:r w:rsidRPr="517FCA6F" w:rsidR="57C29B6D">
        <w:rPr>
          <w:rFonts w:ascii="Arial" w:hAnsi="Arial" w:cs="Arial"/>
        </w:rPr>
        <w:t>6</w:t>
      </w:r>
      <w:r w:rsidRPr="517FCA6F" w:rsidR="00197EAB">
        <w:rPr>
          <w:rFonts w:ascii="Arial" w:hAnsi="Arial" w:cs="Arial"/>
        </w:rPr>
        <w:t>/202</w:t>
      </w:r>
      <w:r w:rsidRPr="517FCA6F" w:rsidR="583594AA">
        <w:rPr>
          <w:rFonts w:ascii="Arial" w:hAnsi="Arial" w:cs="Arial"/>
        </w:rPr>
        <w:t>7</w:t>
      </w:r>
      <w:r w:rsidRPr="517FCA6F" w:rsidR="00197EAB">
        <w:rPr>
          <w:rFonts w:ascii="Arial" w:hAnsi="Arial" w:cs="Arial"/>
        </w:rPr>
        <w:t xml:space="preserve"> school year</w:t>
      </w:r>
      <w:r w:rsidRPr="517FCA6F" w:rsidR="00197EAB">
        <w:rPr>
          <w:rFonts w:ascii="Arial" w:hAnsi="Arial" w:cs="Arial"/>
        </w:rPr>
        <w:t>, the total number of applications for admiss</w:t>
      </w:r>
      <w:r w:rsidRPr="517FCA6F" w:rsidR="00197EAB">
        <w:rPr>
          <w:rFonts w:ascii="Arial" w:hAnsi="Arial" w:cs="Arial"/>
        </w:rPr>
        <w:t>ion received by the school</w:t>
      </w:r>
      <w:r w:rsidRPr="517FCA6F" w:rsidR="00197EAB">
        <w:rPr>
          <w:rFonts w:ascii="Arial" w:hAnsi="Arial" w:cs="Arial"/>
        </w:rPr>
        <w:t xml:space="preserve"> </w:t>
      </w:r>
      <w:r w:rsidRPr="517FCA6F" w:rsidR="00197EAB">
        <w:rPr>
          <w:rFonts w:ascii="Arial" w:hAnsi="Arial" w:cs="Arial"/>
        </w:rPr>
        <w:t>was initiall</w:t>
      </w:r>
      <w:r w:rsidRPr="517FCA6F" w:rsidR="00197EAB">
        <w:rPr>
          <w:rFonts w:ascii="Arial" w:hAnsi="Arial" w:cs="Arial"/>
        </w:rPr>
        <w:t>y</w:t>
      </w:r>
      <w:r w:rsidRPr="517FCA6F" w:rsidR="00197EAB">
        <w:rPr>
          <w:rFonts w:ascii="Arial" w:hAnsi="Arial" w:cs="Arial"/>
        </w:rPr>
        <w:t>.</w:t>
      </w:r>
    </w:p>
    <w:tbl>
      <w:tblPr>
        <w:tblpPr w:leftFromText="180" w:rightFromText="180" w:vertAnchor="text" w:horzAnchor="margin" w:tblpY="118"/>
        <w:tblW w:w="96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508"/>
        <w:gridCol w:w="5126"/>
      </w:tblGrid>
      <w:tr w:rsidRPr="00176F21" w:rsidR="00197EAB" w:rsidTr="517FCA6F" w14:paraId="2B96346B" w14:textId="77777777">
        <w:tc>
          <w:tcPr>
            <w:tcW w:w="9634" w:type="dxa"/>
            <w:gridSpan w:val="2"/>
            <w:tcMar/>
          </w:tcPr>
          <w:p w:rsidRPr="00176F21" w:rsidR="00197EAB" w:rsidP="517FCA6F" w:rsidRDefault="00197EAB" w14:paraId="0A34EDDF" w14:textId="5B60A2D5">
            <w:pPr>
              <w:spacing w:after="0"/>
              <w:rPr>
                <w:rFonts w:ascii="Arial" w:hAnsi="Arial" w:cs="Arial"/>
                <w:b w:val="1"/>
                <w:bCs w:val="1"/>
              </w:rPr>
            </w:pPr>
            <w:r w:rsidRPr="517FCA6F" w:rsidR="00197EAB">
              <w:rPr>
                <w:rFonts w:ascii="Arial" w:hAnsi="Arial" w:cs="Arial"/>
                <w:b w:val="1"/>
                <w:bCs w:val="1"/>
              </w:rPr>
              <w:t>Breakdown o</w:t>
            </w:r>
            <w:r w:rsidRPr="517FCA6F" w:rsidR="002B1FFE">
              <w:rPr>
                <w:rFonts w:ascii="Arial" w:hAnsi="Arial" w:cs="Arial"/>
                <w:b w:val="1"/>
                <w:bCs w:val="1"/>
              </w:rPr>
              <w:t xml:space="preserve">f places </w:t>
            </w:r>
            <w:r w:rsidRPr="517FCA6F" w:rsidR="002B1FFE">
              <w:rPr>
                <w:rFonts w:ascii="Arial" w:hAnsi="Arial" w:cs="Arial"/>
                <w:b w:val="1"/>
                <w:bCs w:val="1"/>
              </w:rPr>
              <w:t>allocated</w:t>
            </w:r>
            <w:r w:rsidRPr="517FCA6F" w:rsidR="002B1FFE">
              <w:rPr>
                <w:rFonts w:ascii="Arial" w:hAnsi="Arial" w:cs="Arial"/>
                <w:b w:val="1"/>
                <w:bCs w:val="1"/>
              </w:rPr>
              <w:t xml:space="preserve"> for the 2</w:t>
            </w:r>
            <w:r w:rsidRPr="517FCA6F" w:rsidR="5F1C3D0E">
              <w:rPr>
                <w:rFonts w:ascii="Arial" w:hAnsi="Arial" w:cs="Arial"/>
                <w:b w:val="1"/>
                <w:bCs w:val="1"/>
              </w:rPr>
              <w:t>6</w:t>
            </w:r>
            <w:r w:rsidRPr="517FCA6F" w:rsidR="002B1FFE">
              <w:rPr>
                <w:rFonts w:ascii="Arial" w:hAnsi="Arial" w:cs="Arial"/>
                <w:b w:val="1"/>
                <w:bCs w:val="1"/>
              </w:rPr>
              <w:t>/2</w:t>
            </w:r>
            <w:r w:rsidRPr="517FCA6F" w:rsidR="6C66FDB4">
              <w:rPr>
                <w:rFonts w:ascii="Arial" w:hAnsi="Arial" w:cs="Arial"/>
                <w:b w:val="1"/>
                <w:bCs w:val="1"/>
              </w:rPr>
              <w:t>7</w:t>
            </w:r>
            <w:r w:rsidRPr="517FCA6F" w:rsidR="00197EAB">
              <w:rPr>
                <w:rFonts w:ascii="Arial" w:hAnsi="Arial" w:cs="Arial"/>
                <w:b w:val="1"/>
                <w:bCs w:val="1"/>
              </w:rPr>
              <w:t xml:space="preserve"> school year:</w:t>
            </w:r>
          </w:p>
        </w:tc>
      </w:tr>
      <w:tr w:rsidRPr="00176F21" w:rsidR="00197EAB" w:rsidTr="517FCA6F" w14:paraId="1C4420BB" w14:textId="77777777">
        <w:tc>
          <w:tcPr>
            <w:tcW w:w="4508" w:type="dxa"/>
            <w:tcMar/>
          </w:tcPr>
          <w:p w:rsidRPr="00176F21" w:rsidR="00197EAB" w:rsidP="00463370" w:rsidRDefault="00197EAB" w14:paraId="3C65AD63" w14:textId="77777777">
            <w:pPr>
              <w:spacing w:after="0"/>
              <w:rPr>
                <w:rFonts w:ascii="Arial" w:hAnsi="Arial" w:cs="Arial"/>
              </w:rPr>
            </w:pPr>
            <w:r w:rsidRPr="00176F21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  <w:tcMar/>
          </w:tcPr>
          <w:p w:rsidRPr="00176F21" w:rsidR="00197EAB" w:rsidP="00463370" w:rsidRDefault="00197EAB" w14:paraId="23B97181" w14:textId="45DE78C6">
            <w:pPr>
              <w:spacing w:after="0"/>
              <w:rPr>
                <w:rFonts w:ascii="Arial" w:hAnsi="Arial" w:cs="Arial"/>
              </w:rPr>
            </w:pPr>
            <w:r w:rsidRPr="517FCA6F" w:rsidR="00197EAB">
              <w:rPr>
                <w:rFonts w:ascii="Arial" w:hAnsi="Arial" w:cs="Arial"/>
              </w:rPr>
              <w:t>1</w:t>
            </w:r>
            <w:r w:rsidRPr="517FCA6F" w:rsidR="76511357">
              <w:rPr>
                <w:rFonts w:ascii="Arial" w:hAnsi="Arial" w:cs="Arial"/>
              </w:rPr>
              <w:t>5</w:t>
            </w:r>
          </w:p>
        </w:tc>
      </w:tr>
      <w:tr w:rsidRPr="00176F21" w:rsidR="00197EAB" w:rsidTr="517FCA6F" w14:paraId="34323D32" w14:textId="77777777">
        <w:tc>
          <w:tcPr>
            <w:tcW w:w="4508" w:type="dxa"/>
            <w:tcMar/>
          </w:tcPr>
          <w:p w:rsidRPr="00176F21" w:rsidR="00197EAB" w:rsidP="00463370" w:rsidRDefault="00197EAB" w14:paraId="7CA8689E" w14:textId="77777777">
            <w:pPr>
              <w:spacing w:after="0"/>
              <w:jc w:val="both"/>
              <w:rPr>
                <w:rFonts w:ascii="Arial" w:hAnsi="Arial" w:cs="Arial"/>
              </w:rPr>
            </w:pPr>
            <w:r w:rsidRPr="00176F21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  <w:tcMar/>
          </w:tcPr>
          <w:p w:rsidRPr="00176F21" w:rsidR="00197EAB" w:rsidP="517FCA6F" w:rsidRDefault="002762ED" w14:paraId="63C26890" w14:textId="770AEE58">
            <w:pPr>
              <w:pStyle w:val="Normal"/>
              <w:suppressLineNumbers w:val="0"/>
              <w:bidi w:val="0"/>
              <w:spacing w:before="0" w:beforeAutospacing="off" w:after="0" w:afterAutospacing="off" w:line="256" w:lineRule="auto"/>
              <w:ind w:left="0" w:right="0"/>
              <w:jc w:val="left"/>
              <w:rPr>
                <w:rFonts w:ascii="Arial" w:hAnsi="Arial" w:cs="Arial"/>
              </w:rPr>
            </w:pPr>
            <w:r w:rsidRPr="517FCA6F" w:rsidR="2A93D28A">
              <w:rPr>
                <w:rFonts w:ascii="Arial" w:hAnsi="Arial" w:cs="Arial"/>
              </w:rPr>
              <w:t>4</w:t>
            </w:r>
            <w:r w:rsidRPr="517FCA6F" w:rsidR="652E2988">
              <w:rPr>
                <w:rFonts w:ascii="Arial" w:hAnsi="Arial" w:cs="Arial"/>
              </w:rPr>
              <w:t>2</w:t>
            </w:r>
          </w:p>
        </w:tc>
      </w:tr>
      <w:tr w:rsidRPr="00176F21" w:rsidR="00197EAB" w:rsidTr="517FCA6F" w14:paraId="5AAB4C50" w14:textId="77777777">
        <w:tc>
          <w:tcPr>
            <w:tcW w:w="4508" w:type="dxa"/>
            <w:tcMar/>
          </w:tcPr>
          <w:p w:rsidRPr="00176F21" w:rsidR="00197EAB" w:rsidP="00463370" w:rsidRDefault="00197EAB" w14:paraId="06627BB0" w14:textId="77777777">
            <w:pPr>
              <w:spacing w:after="0"/>
              <w:rPr>
                <w:rFonts w:ascii="Arial" w:hAnsi="Arial" w:cs="Arial"/>
              </w:rPr>
            </w:pPr>
            <w:r w:rsidRPr="00176F21">
              <w:rPr>
                <w:rFonts w:ascii="Arial" w:hAnsi="Arial" w:cs="Arial"/>
              </w:rPr>
              <w:t xml:space="preserve">Number of Offers made and accepted under each </w:t>
            </w:r>
            <w:proofErr w:type="gramStart"/>
            <w:r w:rsidRPr="00176F21">
              <w:rPr>
                <w:rFonts w:ascii="Arial" w:hAnsi="Arial" w:cs="Arial"/>
              </w:rPr>
              <w:t>criteria</w:t>
            </w:r>
            <w:proofErr w:type="gramEnd"/>
            <w:r w:rsidRPr="00176F21">
              <w:rPr>
                <w:rFonts w:ascii="Arial" w:hAnsi="Arial" w:cs="Arial"/>
              </w:rPr>
              <w:t>:</w:t>
            </w:r>
          </w:p>
        </w:tc>
        <w:tc>
          <w:tcPr>
            <w:tcW w:w="5126" w:type="dxa"/>
            <w:tcMar/>
          </w:tcPr>
          <w:p w:rsidRPr="00C46061" w:rsidR="00197EAB" w:rsidP="00463370" w:rsidRDefault="00197EAB" w14:paraId="0B2FBE39" w14:textId="5CAB419F">
            <w:pPr>
              <w:spacing w:after="0"/>
              <w:jc w:val="both"/>
              <w:rPr>
                <w:rFonts w:ascii="Arial" w:hAnsi="Arial" w:cs="Arial"/>
              </w:rPr>
            </w:pPr>
            <w:r w:rsidRPr="517FCA6F" w:rsidR="00197EAB">
              <w:rPr>
                <w:rFonts w:ascii="Arial" w:hAnsi="Arial" w:cs="Arial"/>
              </w:rPr>
              <w:t>Criterion One: 1</w:t>
            </w:r>
            <w:r w:rsidRPr="517FCA6F" w:rsidR="24320007">
              <w:rPr>
                <w:rFonts w:ascii="Arial" w:hAnsi="Arial" w:cs="Arial"/>
              </w:rPr>
              <w:t>4</w:t>
            </w:r>
            <w:r w:rsidRPr="517FCA6F" w:rsidR="00197EAB">
              <w:rPr>
                <w:rFonts w:ascii="Arial" w:hAnsi="Arial" w:cs="Arial"/>
              </w:rPr>
              <w:t xml:space="preserve"> places offered, </w:t>
            </w:r>
            <w:r w:rsidRPr="517FCA6F" w:rsidR="4EA407C4">
              <w:rPr>
                <w:rFonts w:ascii="Arial" w:hAnsi="Arial" w:cs="Arial"/>
              </w:rPr>
              <w:t>1</w:t>
            </w:r>
            <w:r w:rsidRPr="517FCA6F" w:rsidR="2855C00B">
              <w:rPr>
                <w:rFonts w:ascii="Arial" w:hAnsi="Arial" w:cs="Arial"/>
              </w:rPr>
              <w:t>3</w:t>
            </w:r>
            <w:r w:rsidRPr="517FCA6F" w:rsidR="00197EAB">
              <w:rPr>
                <w:rFonts w:ascii="Arial" w:hAnsi="Arial" w:cs="Arial"/>
              </w:rPr>
              <w:t xml:space="preserve"> places accepted.</w:t>
            </w:r>
          </w:p>
          <w:p w:rsidRPr="00C46061" w:rsidR="00197EAB" w:rsidP="00463370" w:rsidRDefault="00197EAB" w14:paraId="41A1356C" w14:textId="77777777">
            <w:pPr>
              <w:spacing w:after="0"/>
              <w:jc w:val="both"/>
              <w:rPr>
                <w:rFonts w:ascii="Arial" w:hAnsi="Arial" w:cs="Arial"/>
              </w:rPr>
            </w:pPr>
          </w:p>
          <w:p w:rsidRPr="00176F21" w:rsidR="00197EAB" w:rsidP="00463370" w:rsidRDefault="00197EAB" w14:paraId="608B4A39" w14:textId="1B7D29F8">
            <w:pPr>
              <w:spacing w:after="0"/>
              <w:jc w:val="both"/>
              <w:rPr>
                <w:rFonts w:ascii="Arial" w:hAnsi="Arial" w:cs="Arial"/>
              </w:rPr>
            </w:pPr>
            <w:r w:rsidRPr="517FCA6F" w:rsidR="00197EAB">
              <w:rPr>
                <w:rFonts w:ascii="Arial" w:hAnsi="Arial" w:cs="Arial"/>
              </w:rPr>
              <w:t xml:space="preserve">Criterion Two: </w:t>
            </w:r>
            <w:r w:rsidRPr="517FCA6F" w:rsidR="3C33FC9E">
              <w:rPr>
                <w:rFonts w:ascii="Arial" w:hAnsi="Arial" w:cs="Arial"/>
              </w:rPr>
              <w:t>2</w:t>
            </w:r>
            <w:r w:rsidRPr="517FCA6F" w:rsidR="00197EAB">
              <w:rPr>
                <w:rFonts w:ascii="Arial" w:hAnsi="Arial" w:cs="Arial"/>
              </w:rPr>
              <w:t xml:space="preserve"> places offered, </w:t>
            </w:r>
            <w:r w:rsidRPr="517FCA6F" w:rsidR="73CC3F69">
              <w:rPr>
                <w:rFonts w:ascii="Arial" w:hAnsi="Arial" w:cs="Arial"/>
              </w:rPr>
              <w:t>2</w:t>
            </w:r>
            <w:r w:rsidRPr="517FCA6F" w:rsidR="00197EAB">
              <w:rPr>
                <w:rFonts w:ascii="Arial" w:hAnsi="Arial" w:cs="Arial"/>
              </w:rPr>
              <w:t xml:space="preserve"> places accepted</w:t>
            </w:r>
            <w:r w:rsidRPr="517FCA6F" w:rsidR="00197EAB">
              <w:rPr>
                <w:rFonts w:ascii="Arial" w:hAnsi="Arial" w:cs="Arial"/>
              </w:rPr>
              <w:t>.</w:t>
            </w:r>
          </w:p>
        </w:tc>
      </w:tr>
      <w:tr w:rsidRPr="00176F21" w:rsidR="00197EAB" w:rsidTr="517FCA6F" w14:paraId="1DFB1C1A" w14:textId="77777777">
        <w:tc>
          <w:tcPr>
            <w:tcW w:w="4508" w:type="dxa"/>
            <w:tcMar/>
          </w:tcPr>
          <w:p w:rsidRPr="00176F21" w:rsidR="00197EAB" w:rsidP="00463370" w:rsidRDefault="00197EAB" w14:paraId="789B9092" w14:textId="77777777">
            <w:pPr>
              <w:spacing w:after="0"/>
              <w:rPr>
                <w:rFonts w:ascii="Arial" w:hAnsi="Arial" w:cs="Arial"/>
              </w:rPr>
            </w:pPr>
            <w:r w:rsidRPr="00176F21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  <w:tcMar/>
          </w:tcPr>
          <w:p w:rsidRPr="00176F21" w:rsidR="00197EAB" w:rsidP="00463370" w:rsidRDefault="00197EAB" w14:paraId="03062661" w14:textId="355A6E04">
            <w:pPr>
              <w:spacing w:after="0"/>
              <w:jc w:val="both"/>
            </w:pPr>
            <w:r w:rsidRPr="517FCA6F" w:rsidR="2DF9625E">
              <w:rPr>
                <w:rFonts w:ascii="Arial" w:hAnsi="Arial" w:cs="Arial"/>
              </w:rPr>
              <w:t>15</w:t>
            </w:r>
          </w:p>
        </w:tc>
      </w:tr>
      <w:tr w:rsidRPr="00176F21" w:rsidR="00197EAB" w:rsidTr="517FCA6F" w14:paraId="75E39083" w14:textId="77777777">
        <w:tc>
          <w:tcPr>
            <w:tcW w:w="4508" w:type="dxa"/>
            <w:tcMar/>
          </w:tcPr>
          <w:p w:rsidRPr="00176F21" w:rsidR="00197EAB" w:rsidP="00463370" w:rsidRDefault="00197EAB" w14:paraId="4571C227" w14:textId="77777777">
            <w:pPr>
              <w:spacing w:after="0"/>
              <w:rPr>
                <w:rFonts w:ascii="Arial" w:hAnsi="Arial" w:cs="Arial"/>
              </w:rPr>
            </w:pPr>
            <w:r w:rsidRPr="00176F21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  <w:tcMar/>
          </w:tcPr>
          <w:p w:rsidRPr="00176F21" w:rsidR="00197EAB" w:rsidP="00463370" w:rsidRDefault="00197EAB" w14:paraId="38321F32" w14:textId="266E32BB">
            <w:pPr>
              <w:spacing w:after="0"/>
            </w:pPr>
            <w:r w:rsidRPr="517FCA6F" w:rsidR="7DE44ADA">
              <w:rPr>
                <w:rFonts w:ascii="Arial" w:hAnsi="Arial" w:cs="Arial"/>
              </w:rPr>
              <w:t>27</w:t>
            </w:r>
          </w:p>
        </w:tc>
      </w:tr>
    </w:tbl>
    <w:p w:rsidR="00197EAB" w:rsidP="00197EAB" w:rsidRDefault="00197EAB" w14:paraId="362BD924" w14:textId="77777777">
      <w:pPr>
        <w:rPr>
          <w:rFonts w:ascii="Times New Roman" w:hAnsi="Times New Roman"/>
        </w:rPr>
      </w:pPr>
    </w:p>
    <w:p w:rsidR="00467F4B" w:rsidRDefault="00467F4B" w14:paraId="4B36151E" w14:textId="77777777"/>
    <w:sectPr w:rsidR="00467F4B" w:rsidSect="00770F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0D0A" w:rsidRDefault="006C0D0A" w14:paraId="0BC332E4" w14:textId="77777777">
      <w:pPr>
        <w:spacing w:after="0" w:line="240" w:lineRule="auto"/>
      </w:pPr>
      <w:r>
        <w:separator/>
      </w:r>
    </w:p>
  </w:endnote>
  <w:endnote w:type="continuationSeparator" w:id="0">
    <w:p w:rsidR="006C0D0A" w:rsidRDefault="006C0D0A" w14:paraId="1986C43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0D0A" w:rsidRDefault="006C0D0A" w14:paraId="48362B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0D0A" w:rsidRDefault="006C0D0A" w14:paraId="2013ED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0D0A" w:rsidRDefault="006C0D0A" w14:paraId="728432A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0D0A" w:rsidRDefault="006C0D0A" w14:paraId="2E6E7454" w14:textId="77777777">
      <w:pPr>
        <w:spacing w:after="0" w:line="240" w:lineRule="auto"/>
      </w:pPr>
      <w:r>
        <w:separator/>
      </w:r>
    </w:p>
  </w:footnote>
  <w:footnote w:type="continuationSeparator" w:id="0">
    <w:p w:rsidR="006C0D0A" w:rsidRDefault="006C0D0A" w14:paraId="45F93CD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0D0A" w:rsidRDefault="006C0D0A" w14:paraId="0493D05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0D0A" w:rsidRDefault="006C0D0A" w14:paraId="27593DE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0D0A" w:rsidRDefault="006C0D0A" w14:paraId="679EB1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EAB"/>
    <w:rsid w:val="00197EAB"/>
    <w:rsid w:val="002762ED"/>
    <w:rsid w:val="002B1FFE"/>
    <w:rsid w:val="00467F4B"/>
    <w:rsid w:val="0056B95F"/>
    <w:rsid w:val="006205E1"/>
    <w:rsid w:val="00672908"/>
    <w:rsid w:val="006C0D0A"/>
    <w:rsid w:val="00783F23"/>
    <w:rsid w:val="007D6E59"/>
    <w:rsid w:val="008E5429"/>
    <w:rsid w:val="00C46061"/>
    <w:rsid w:val="00E01DB6"/>
    <w:rsid w:val="07957F32"/>
    <w:rsid w:val="118C7245"/>
    <w:rsid w:val="122FE214"/>
    <w:rsid w:val="188636CF"/>
    <w:rsid w:val="1BE9D7D8"/>
    <w:rsid w:val="20996292"/>
    <w:rsid w:val="237BC502"/>
    <w:rsid w:val="24320007"/>
    <w:rsid w:val="25E767EC"/>
    <w:rsid w:val="2855C00B"/>
    <w:rsid w:val="2A93D28A"/>
    <w:rsid w:val="2DF9625E"/>
    <w:rsid w:val="3603DE20"/>
    <w:rsid w:val="3B321A09"/>
    <w:rsid w:val="3C33FC9E"/>
    <w:rsid w:val="3FD8D975"/>
    <w:rsid w:val="4EA407C4"/>
    <w:rsid w:val="517FCA6F"/>
    <w:rsid w:val="5475A892"/>
    <w:rsid w:val="57C29B6D"/>
    <w:rsid w:val="583594AA"/>
    <w:rsid w:val="587124DC"/>
    <w:rsid w:val="59EBC6CD"/>
    <w:rsid w:val="5F1C3D0E"/>
    <w:rsid w:val="60DB47F1"/>
    <w:rsid w:val="62BC94F6"/>
    <w:rsid w:val="652E2988"/>
    <w:rsid w:val="6BB5A153"/>
    <w:rsid w:val="6C66FDB4"/>
    <w:rsid w:val="73599B71"/>
    <w:rsid w:val="73CB009A"/>
    <w:rsid w:val="73CC3F69"/>
    <w:rsid w:val="76511357"/>
    <w:rsid w:val="7DBD93BE"/>
    <w:rsid w:val="7DE4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BEA4BB"/>
  <w15:chartTrackingRefBased/>
  <w15:docId w15:val="{8C351FBB-F4E5-4B7A-A670-184965698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7EAB"/>
    <w:pPr>
      <w:spacing w:line="256" w:lineRule="auto"/>
    </w:pPr>
    <w:rPr>
      <w:rFonts w:ascii="Calibri" w:hAnsi="Calibri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97EA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97EAB"/>
    <w:pPr>
      <w:ind w:left="720"/>
      <w:contextualSpacing/>
    </w:pPr>
  </w:style>
  <w:style w:type="paragraph" w:styleId="NoSpacing">
    <w:name w:val="No Spacing"/>
    <w:uiPriority w:val="1"/>
    <w:qFormat/>
    <w:rsid w:val="00197EAB"/>
    <w:pPr>
      <w:spacing w:after="0" w:line="240" w:lineRule="auto"/>
    </w:pPr>
    <w:rPr>
      <w:rFonts w:ascii="Calibri" w:hAnsi="Calibri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97EA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97EAB"/>
    <w:rPr>
      <w:rFonts w:ascii="Calibri" w:hAnsi="Calibri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97EA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97EAB"/>
    <w:rPr>
      <w:rFonts w:ascii="Calibri" w:hAnsi="Calibri"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C5CFA49F45B428A80876400C3D715" ma:contentTypeVersion="4" ma:contentTypeDescription="Create a new document." ma:contentTypeScope="" ma:versionID="762132287c7e044d351bb8a12d23bdbe">
  <xsd:schema xmlns:xsd="http://www.w3.org/2001/XMLSchema" xmlns:xs="http://www.w3.org/2001/XMLSchema" xmlns:p="http://schemas.microsoft.com/office/2006/metadata/properties" xmlns:ns3="76c3a167-d2f9-43ed-a9d2-57bf0d53f3c2" targetNamespace="http://schemas.microsoft.com/office/2006/metadata/properties" ma:root="true" ma:fieldsID="59ae58c5d829a2790bcc5fc602119161" ns3:_="">
    <xsd:import namespace="76c3a167-d2f9-43ed-a9d2-57bf0d53f3c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c3a167-d2f9-43ed-a9d2-57bf0d53f3c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151D5F-5E3A-4780-8857-B05F5F7A9C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38E9F9-A26E-4CDD-AF87-AF5AE2BC1716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76c3a167-d2f9-43ed-a9d2-57bf0d53f3c2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21682B6-9C61-4384-B1A1-35343EE4A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c3a167-d2f9-43ed-a9d2-57bf0d53f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diakov.net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RePack by Diakov</dc:creator>
  <keywords/>
  <dc:description/>
  <lastModifiedBy>Keith Doherty</lastModifiedBy>
  <revision>5</revision>
  <dcterms:created xsi:type="dcterms:W3CDTF">2026-03-02T11:23:00.0000000Z</dcterms:created>
  <dcterms:modified xsi:type="dcterms:W3CDTF">2026-09-25T12:32:34.6730585Z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0x0101009E0C5CFA49F45B428A80876400C3D715</vt:lpwstr>
  </property>
</Properties>
</file>